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Přebor škol v OB 2019 - okresní kolo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ROZPIS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Český svaz orientačních sportů </w:t>
      </w:r>
      <w:r>
        <w:rPr>
          <w:rFonts w:ascii="Arial" w:hAnsi="Arial" w:cs="Arial"/>
          <w:bCs/>
        </w:rPr>
        <w:t>a Asociace školních sportovních klubů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Provedení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TJ Lokomotiva Teplice, oddíl orientačního běhu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10. dubna 2019 (středa)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závodu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 xml:space="preserve">Teplice, ul. U </w:t>
      </w:r>
      <w:proofErr w:type="spellStart"/>
      <w:r>
        <w:rPr>
          <w:rFonts w:ascii="Arial" w:hAnsi="Arial" w:cs="Arial"/>
        </w:rPr>
        <w:t>Panorámy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Atletický stadion, GPS: 50.6394997N, 13.8529817E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Harmonogram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Prezentace 9:00 – 9:30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Instruktáž k závodu v 9:45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Start prvních závodníků v 10:00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Vyhlášení výsledků po doběhu posledního závodníka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Mapa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>Panoráma, 1 : 5 000, e = 5 m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Kategorie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DI, HI – D3, H3</w:t>
      </w:r>
      <w:r>
        <w:rPr>
          <w:rFonts w:ascii="Arial" w:hAnsi="Arial" w:cs="Arial"/>
        </w:rPr>
        <w:t xml:space="preserve"> - mladší děti  (děvčata, hoši),</w:t>
      </w:r>
    </w:p>
    <w:p w:rsidR="003063AA" w:rsidRDefault="00AA5646">
      <w:pPr>
        <w:pStyle w:val="Odstavecsesezname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  <w:sz w:val="20"/>
          <w:lang w:eastAsia="zh-CN"/>
        </w:rPr>
        <w:tab/>
      </w:r>
      <w:r>
        <w:rPr>
          <w:rFonts w:ascii="Arial" w:hAnsi="Arial" w:cs="Arial"/>
          <w:sz w:val="20"/>
          <w:lang w:eastAsia="zh-CN"/>
        </w:rPr>
        <w:tab/>
        <w:t>1. až 3. ročník ZŠ,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rok narození 2012, 2011, 2010, 2009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DII, HII – D5, H5 – starší děti (děvčata, hoši),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– 5. ročník ZŠ,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rok narození 2009, 2008, 2007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DIII, HIII – D7, H7 – mladší žactvo (děvčata, hoši),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–</w:t>
      </w:r>
      <w:r>
        <w:rPr>
          <w:rFonts w:ascii="Arial" w:hAnsi="Arial" w:cs="Arial"/>
        </w:rPr>
        <w:t xml:space="preserve"> 7. ročník ZŠ,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rok narození 2007, 2006, 2005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prima, sekunda osmiletých gymnázií.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DIV, HIV – D9, H9 – starší žactvo (děvčata, hoši),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 – 9. ročník,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rok narození 2005, 2004, 2003, 2002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tercie a kvarta osmiletých gymnázií, prima a sekunda šestilet</w:t>
      </w:r>
      <w:r>
        <w:rPr>
          <w:rFonts w:ascii="Arial" w:hAnsi="Arial" w:cs="Arial"/>
        </w:rPr>
        <w:t>ých gymnázií.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DV, HV – DS, HS – studenti (děvčata, hoši),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– 4. ročník středních škol,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rok narození 2003, 2002, 2001, 2000, 1999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kvinta až oktáva osmiletých gymnázií, tercie až sexta šestiletých gymnázií.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lang w:eastAsia="en-US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Pro zařazení žáků do jednotlivých kategor</w:t>
      </w:r>
      <w:r>
        <w:rPr>
          <w:rFonts w:ascii="Arial" w:hAnsi="Arial" w:cs="Arial"/>
          <w:color w:val="000000"/>
        </w:rPr>
        <w:t xml:space="preserve">ií platí pravidlo: V dané kategorii mohou startovat žáci příslušného ročníku a příslušného roku narození, přičemž </w:t>
      </w:r>
      <w:r>
        <w:rPr>
          <w:rFonts w:ascii="Arial" w:hAnsi="Arial" w:cs="Arial"/>
          <w:color w:val="000000"/>
          <w:u w:val="single"/>
        </w:rPr>
        <w:t>obě podmínky musí platit současně</w:t>
      </w:r>
      <w:r>
        <w:rPr>
          <w:rFonts w:ascii="Arial" w:hAnsi="Arial" w:cs="Arial"/>
          <w:color w:val="000000"/>
        </w:rPr>
        <w:t>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každou školu může startovat max. 5 žáků v dané kategorii!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color w:val="000000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Tratě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Krátká (pro DII, HII), střední (pro </w:t>
      </w:r>
      <w:r>
        <w:rPr>
          <w:rFonts w:ascii="Arial" w:hAnsi="Arial" w:cs="Arial"/>
        </w:rPr>
        <w:t>DIII, HIII), dlouhá (pro DIV, HIV), dlouhá+ (pro DV, HV).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Délky tratí od 1,5 do 3,5 kilometrů. Tratě budou vedeny v příměstském lese. Terén mírně zvlněný, s hustou sítí komunikací, několika neschůdnými skalními srázy a místy hůře průběžný.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Systém ražení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Kleštěmi do průkazky do políčka odpovídajícího pořadovému číslu kontroly. V případě omylu se správná kontrola razí do políčka R.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Přihlášky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Použijte „Přihlášku na soutěž a soupisku“ (AŠSK vzor č. 1) vyplňte pouze povolený počet soutěžících a v termínu odeš</w:t>
      </w:r>
      <w:r>
        <w:rPr>
          <w:rFonts w:ascii="Arial" w:hAnsi="Arial" w:cs="Arial"/>
          <w:color w:val="000000"/>
        </w:rPr>
        <w:t>lete pořadateli.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Přihláška musí obsahovat celé jméno závodníka, datum narození, třídu, zařazení do kategorie, jméno zástupce školy (který bude doprovázet děti na závod) a razítko školy.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Style w:val="Siln"/>
          <w:rFonts w:ascii="Arial" w:hAnsi="Arial" w:cs="Arial"/>
        </w:rPr>
        <w:t xml:space="preserve">Přihlášku zašlete do 3. dubna 2019 na e-mail </w:t>
      </w:r>
      <w:hyperlink r:id="rId4">
        <w:r>
          <w:rPr>
            <w:rStyle w:val="Internetovodkaz"/>
            <w:rFonts w:ascii="Arial" w:hAnsi="Arial" w:cs="Arial"/>
            <w:b/>
            <w:bCs/>
          </w:rPr>
          <w:t>ltp@centrum.cz</w:t>
        </w:r>
      </w:hyperlink>
      <w:r>
        <w:rPr>
          <w:rStyle w:val="Siln"/>
          <w:rFonts w:ascii="Arial" w:hAnsi="Arial" w:cs="Arial"/>
        </w:rPr>
        <w:t xml:space="preserve">. Příjem přihlášky bude potvrzen. </w:t>
      </w:r>
      <w:r>
        <w:rPr>
          <w:rStyle w:val="Siln"/>
          <w:rFonts w:ascii="Arial" w:hAnsi="Arial" w:cs="Arial"/>
          <w:b w:val="0"/>
          <w:bCs w:val="0"/>
        </w:rPr>
        <w:t>Informace k přihláškám: Michal Žejdlík, 606 684 850.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color w:val="000000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Vyhlášení výsledků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Průběžné výsledky budou zveřejňovány na shromaždišti. Vyhlášení výsledků ihned po skončení závodu a spočítání výsledků.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První tři závodníci v každé kategorii obdrží medaile a drobné ceny, vítězná družstva obdrží poháry.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Hodnocení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Dle pravidel ČSOS a soutěže přebor škol. Do soutěže družstev ve všech kategoriích bodují vždy dva nejlepší závodníci! Body se přidělují podle po</w:t>
      </w:r>
      <w:r>
        <w:rPr>
          <w:rFonts w:ascii="Arial" w:hAnsi="Arial" w:cs="Arial"/>
        </w:rPr>
        <w:t>čtu zúčastněných družstev x 2! Znamená to, že v případě 12 družstev se prvnímu v kategorii přidělí 24 bodů a dalšímu o bod méně. Další závodníci družstva, kteří již nebodují body neberou, ale ani body neumořují. Je zaručeno, že každému družstvu budou přidě</w:t>
      </w:r>
      <w:r>
        <w:rPr>
          <w:rFonts w:ascii="Arial" w:hAnsi="Arial" w:cs="Arial"/>
        </w:rPr>
        <w:t>leny body.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Body se přidělují dle zúčastněných družstev pro každou kategorii zvlášť.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V případě rovnosti bodů v soutěži družstev rozhoduje o pořadí nižší součet časů bodujících členů družstva.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Body do soutěže družstev se sčítají: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kategorii DII, HII (D5,</w:t>
      </w:r>
      <w:r>
        <w:rPr>
          <w:rFonts w:ascii="Arial" w:hAnsi="Arial" w:cs="Arial"/>
        </w:rPr>
        <w:t xml:space="preserve"> H5)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kategorii DIII, HIII + DIV, HIV (D7, H7 + D9, H9)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kategorii DV, HV (DS, HS)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Vítězové jednotlivců se vyhlašují samostatně v jednotlivých kategoriích.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 informace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Pořadatel nenese zodpovědnost za eventuální zdravotní potíže a zranění dětí </w:t>
      </w:r>
      <w:r>
        <w:rPr>
          <w:rFonts w:ascii="Arial" w:hAnsi="Arial" w:cs="Arial"/>
        </w:rPr>
        <w:t>vzniklé v době závodu.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Každý se zúčastní na vlastní zodpovědnost.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Každá škola musí být doprovázena alespoň 1 osobou starší 18ti let, pověřenou ředitelem školy.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Startovné se neplatí.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Účastníci startují na náklady vysílající školy.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 doběhu obdrží každý </w:t>
      </w:r>
      <w:r>
        <w:rPr>
          <w:rFonts w:ascii="Arial" w:hAnsi="Arial" w:cs="Arial"/>
        </w:rPr>
        <w:t>závodník drobné občerstvení.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>Další informace k závodu získáte na tel. č. 606 684 850.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 xml:space="preserve">Aktuální informace k okresnímu kolo PŠ na stránce </w:t>
      </w:r>
      <w:hyperlink r:id="rId5">
        <w:r>
          <w:rPr>
            <w:rStyle w:val="Internetovodkaz"/>
            <w:rFonts w:ascii="Arial" w:hAnsi="Arial" w:cs="Arial"/>
          </w:rPr>
          <w:t>www.loko-teplice.info</w:t>
        </w:r>
      </w:hyperlink>
      <w:hyperlink>
        <w:r>
          <w:rPr>
            <w:rFonts w:ascii="Arial" w:hAnsi="Arial" w:cs="Arial"/>
          </w:rPr>
          <w:t xml:space="preserve"> v sekci Pořádání.</w:t>
        </w:r>
      </w:hyperlink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>Aktuální infor</w:t>
      </w:r>
      <w:r>
        <w:rPr>
          <w:rFonts w:ascii="Arial" w:hAnsi="Arial" w:cs="Arial"/>
        </w:rPr>
        <w:t xml:space="preserve">mace k PŠ jsou dostupné na stránce Komise rozvoje OB ČSOS </w:t>
      </w:r>
      <w:r>
        <w:rPr>
          <w:rStyle w:val="Internetovodkaz"/>
          <w:rFonts w:ascii="Arial" w:hAnsi="Arial" w:cs="Arial"/>
        </w:rPr>
        <w:t>krob.eso9.cz/</w:t>
      </w:r>
      <w:proofErr w:type="spellStart"/>
      <w:r>
        <w:rPr>
          <w:rStyle w:val="Internetovodkaz"/>
          <w:rFonts w:ascii="Arial" w:hAnsi="Arial" w:cs="Arial"/>
        </w:rPr>
        <w:t>Pages</w:t>
      </w:r>
      <w:proofErr w:type="spellEnd"/>
      <w:r>
        <w:rPr>
          <w:rStyle w:val="Internetovodkaz"/>
          <w:rFonts w:ascii="Arial" w:hAnsi="Arial" w:cs="Arial"/>
        </w:rPr>
        <w:t>/</w:t>
      </w:r>
      <w:proofErr w:type="spellStart"/>
      <w:r>
        <w:rPr>
          <w:rStyle w:val="Internetovodkaz"/>
          <w:rFonts w:ascii="Arial" w:hAnsi="Arial" w:cs="Arial"/>
        </w:rPr>
        <w:t>PreborSkol</w:t>
      </w:r>
      <w:proofErr w:type="spellEnd"/>
      <w:r>
        <w:rPr>
          <w:rStyle w:val="Internetovodkaz"/>
          <w:rFonts w:ascii="Arial" w:hAnsi="Arial" w:cs="Arial"/>
        </w:rPr>
        <w:t>/PreborSkol.aspx</w:t>
      </w:r>
    </w:p>
    <w:p w:rsidR="003063AA" w:rsidRDefault="003063A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Hlavní funkcionáři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Ředitel závodu Miloš Eiselt.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Stavitel tratí Milan Šobr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3063AA" w:rsidRDefault="00AA56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</w:pPr>
      <w:r>
        <w:rPr>
          <w:rFonts w:ascii="Arial" w:hAnsi="Arial" w:cs="Arial"/>
        </w:rPr>
        <w:t>Hlavní rozhodčí Michal Žejdlík.</w:t>
      </w:r>
    </w:p>
    <w:sectPr w:rsidR="003063A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AA"/>
    <w:rsid w:val="003063AA"/>
    <w:rsid w:val="00A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D7DC"/>
  <w15:docId w15:val="{5534B215-AB4D-4A2A-8511-713AF3B9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EFB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E6EF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E6EFB"/>
    <w:rPr>
      <w:b/>
      <w:bCs/>
    </w:rPr>
  </w:style>
  <w:style w:type="character" w:customStyle="1" w:styleId="ListLabel1">
    <w:name w:val="ListLabel 1"/>
    <w:qFormat/>
    <w:rPr>
      <w:rFonts w:ascii="Arial" w:hAnsi="Arial" w:cs="Arial"/>
      <w:b/>
      <w:bCs/>
    </w:rPr>
  </w:style>
  <w:style w:type="character" w:customStyle="1" w:styleId="ListLabel2">
    <w:name w:val="ListLabel 2"/>
    <w:qFormat/>
    <w:rPr>
      <w:rFonts w:ascii="Arial" w:hAnsi="Arial" w:cs="Aria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E6EFB"/>
    <w:pPr>
      <w:suppressAutoHyphens w:val="0"/>
      <w:ind w:left="720"/>
      <w:contextualSpacing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ko-teplice.info/" TargetMode="External"/><Relationship Id="rId4" Type="http://schemas.openxmlformats.org/officeDocument/2006/relationships/hyperlink" Target="mailto:ltp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3676</Characters>
  <Application>Microsoft Office Word</Application>
  <DocSecurity>0</DocSecurity>
  <Lines>30</Lines>
  <Paragraphs>8</Paragraphs>
  <ScaleCrop>false</ScaleCrop>
  <Company>Czech Aerosol a.s.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Eiselt</dc:creator>
  <dc:description/>
  <cp:lastModifiedBy>Milos Eiselt</cp:lastModifiedBy>
  <cp:revision>4</cp:revision>
  <dcterms:created xsi:type="dcterms:W3CDTF">2019-02-14T07:11:00Z</dcterms:created>
  <dcterms:modified xsi:type="dcterms:W3CDTF">2019-02-27T13:16:00Z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Czech Aerosol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